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6854BA" w:rsidRDefault="00E828DD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854B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9D78C7">
        <w:rPr>
          <w:rFonts w:asciiTheme="minorHAnsi" w:hAnsiTheme="minorHAnsi" w:cs="Arial"/>
          <w:b/>
          <w:sz w:val="24"/>
          <w:szCs w:val="24"/>
        </w:rPr>
        <w:t>7</w:t>
      </w:r>
    </w:p>
    <w:p w:rsidR="007F39FC" w:rsidRDefault="00F92F33" w:rsidP="00E828DD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F92F33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left:0;text-align:left;margin-left:-5.6pt;margin-top:3.6pt;width:463.5pt;height:32.7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" fillcolor="#f2f2f2"/>
        </w:pict>
      </w:r>
    </w:p>
    <w:p w:rsidR="002A5345" w:rsidRPr="006854BA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  <w:r w:rsidRPr="006854BA">
        <w:rPr>
          <w:rFonts w:asciiTheme="minorHAnsi" w:hAnsiTheme="minorHAnsi" w:cs="Arial"/>
          <w:b/>
          <w:sz w:val="24"/>
          <w:szCs w:val="24"/>
        </w:rPr>
        <w:t xml:space="preserve">ČESTNÉ </w:t>
      </w:r>
      <w:r w:rsidR="005A14ED" w:rsidRPr="006854BA">
        <w:rPr>
          <w:rFonts w:asciiTheme="minorHAnsi" w:hAnsiTheme="minorHAnsi" w:cs="Arial"/>
          <w:b/>
          <w:sz w:val="24"/>
          <w:szCs w:val="24"/>
        </w:rPr>
        <w:t>PROHLÁŠENÍ – SEZNAM</w:t>
      </w:r>
      <w:r w:rsidR="003356A7" w:rsidRPr="006854BA">
        <w:rPr>
          <w:rFonts w:asciiTheme="minorHAnsi" w:hAnsiTheme="minorHAnsi" w:cs="Arial"/>
          <w:b/>
          <w:sz w:val="24"/>
          <w:szCs w:val="24"/>
        </w:rPr>
        <w:t xml:space="preserve"> ZAMĚSTNANCŮ A VEDOUCÍCH ZAMĚSTNANCŮ</w:t>
      </w:r>
    </w:p>
    <w:p w:rsidR="007F39FC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7F39FC" w:rsidRPr="009D78C7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12"/>
          <w:szCs w:val="12"/>
        </w:rPr>
      </w:pPr>
    </w:p>
    <w:p w:rsidR="009D78C7" w:rsidRPr="00CA4C59" w:rsidRDefault="009D78C7" w:rsidP="009D78C7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086A8F" w:rsidRPr="006950A5" w:rsidRDefault="00086A8F" w:rsidP="00086A8F">
      <w:pPr>
        <w:pStyle w:val="Prosttext1"/>
        <w:spacing w:after="0"/>
        <w:jc w:val="center"/>
        <w:rPr>
          <w:rFonts w:ascii="Calibri" w:hAnsi="Calibri" w:cs="Calibri"/>
          <w:b/>
          <w:sz w:val="40"/>
          <w:szCs w:val="40"/>
          <w:lang w:val="cs-CZ"/>
        </w:rPr>
      </w:pPr>
      <w:r w:rsidRPr="006950A5">
        <w:rPr>
          <w:rFonts w:ascii="Calibri" w:hAnsi="Calibri" w:cs="Calibri"/>
          <w:b/>
          <w:bCs/>
          <w:sz w:val="40"/>
          <w:szCs w:val="40"/>
          <w:lang w:val="cs-CZ"/>
        </w:rPr>
        <w:t>„</w:t>
      </w:r>
      <w:r w:rsidRPr="006950A5">
        <w:rPr>
          <w:rFonts w:ascii="Calibri" w:hAnsi="Calibri" w:cs="Calibri"/>
          <w:b/>
          <w:sz w:val="40"/>
          <w:szCs w:val="40"/>
        </w:rPr>
        <w:t>KŘEŠICE – PSINICE, KANALIZACE A ČOV</w:t>
      </w:r>
      <w:r w:rsidRPr="006950A5">
        <w:rPr>
          <w:rFonts w:ascii="Calibri" w:hAnsi="Calibri" w:cs="Calibri"/>
          <w:b/>
          <w:sz w:val="40"/>
          <w:szCs w:val="40"/>
          <w:lang w:val="cs-CZ" w:eastAsia="cs-CZ"/>
        </w:rPr>
        <w:t>“</w:t>
      </w:r>
    </w:p>
    <w:p w:rsidR="00086A8F" w:rsidRPr="002A5F88" w:rsidRDefault="00086A8F" w:rsidP="00086A8F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086A8F" w:rsidRDefault="00086A8F" w:rsidP="00086A8F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086A8F" w:rsidRDefault="00086A8F" w:rsidP="00086A8F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086A8F" w:rsidRPr="00EA00CC" w:rsidRDefault="00086A8F" w:rsidP="00086A8F">
      <w:pPr>
        <w:tabs>
          <w:tab w:val="left" w:pos="2552"/>
        </w:tabs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  <w:t>Město Libáň</w:t>
      </w:r>
    </w:p>
    <w:p w:rsidR="00086A8F" w:rsidRPr="00745C6B" w:rsidRDefault="00086A8F" w:rsidP="00086A8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sz w:val="24"/>
          <w:szCs w:val="24"/>
          <w:lang w:eastAsia="ar-SA"/>
        </w:rPr>
        <w:t xml:space="preserve">se sídlem: </w:t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color w:val="000000"/>
          <w:sz w:val="24"/>
          <w:szCs w:val="24"/>
          <w:lang w:eastAsia="ar-SA"/>
        </w:rPr>
        <w:t>náměstí Svobody 36, 507 23 Libáň</w:t>
      </w:r>
    </w:p>
    <w:p w:rsidR="00086A8F" w:rsidRPr="00745C6B" w:rsidRDefault="00086A8F" w:rsidP="00086A8F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IČ: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00271748</w:t>
      </w:r>
    </w:p>
    <w:p w:rsidR="00086A8F" w:rsidRPr="00745C6B" w:rsidRDefault="00086A8F" w:rsidP="00086A8F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DIČ:</w:t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ab/>
        <w:t>CZ00271748</w:t>
      </w:r>
    </w:p>
    <w:p w:rsidR="00086A8F" w:rsidRPr="00745C6B" w:rsidRDefault="00086A8F" w:rsidP="00086A8F">
      <w:pPr>
        <w:widowControl w:val="0"/>
        <w:suppressAutoHyphens/>
        <w:autoSpaceDE w:val="0"/>
        <w:autoSpaceDN w:val="0"/>
        <w:adjustRightInd w:val="0"/>
        <w:snapToGrid w:val="0"/>
        <w:spacing w:after="24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  <w:t>Jaromírem Přibylem, starostou města</w:t>
      </w:r>
    </w:p>
    <w:p w:rsidR="00A87869" w:rsidRDefault="00A87869" w:rsidP="00A87869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A87869" w:rsidRPr="002E77CF" w:rsidRDefault="00A87869" w:rsidP="00A87869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87869" w:rsidRPr="00DB3B94" w:rsidRDefault="00A87869" w:rsidP="00A87869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87869" w:rsidRPr="00DB3B94" w:rsidRDefault="00F92F33" w:rsidP="00A87869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F92F33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3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A87869" w:rsidRPr="00DB3B94">
        <w:rPr>
          <w:rFonts w:cs="Arial"/>
          <w:sz w:val="18"/>
          <w:szCs w:val="18"/>
        </w:rPr>
        <w:tab/>
        <w:t xml:space="preserve">(obchodní firma/název </w:t>
      </w:r>
      <w:r w:rsidR="00A87869">
        <w:rPr>
          <w:rFonts w:cs="Arial"/>
          <w:sz w:val="18"/>
          <w:szCs w:val="18"/>
        </w:rPr>
        <w:t>účastníka</w:t>
      </w:r>
      <w:r w:rsidR="00A87869" w:rsidRPr="00DB3B94">
        <w:rPr>
          <w:rFonts w:cs="Arial"/>
          <w:sz w:val="18"/>
          <w:szCs w:val="18"/>
        </w:rPr>
        <w:t>)</w:t>
      </w:r>
    </w:p>
    <w:p w:rsidR="00A87869" w:rsidRPr="0096477D" w:rsidRDefault="00F92F33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92F33">
        <w:rPr>
          <w:rFonts w:cs="Arial"/>
          <w:noProof/>
          <w:sz w:val="24"/>
          <w:szCs w:val="24"/>
          <w:lang w:eastAsia="cs-CZ"/>
        </w:rPr>
        <w:pict>
          <v:shape id="AutoShape 54" o:spid="_x0000_s1044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A87869" w:rsidRPr="0096477D">
        <w:rPr>
          <w:rFonts w:cs="Arial"/>
          <w:bCs/>
          <w:sz w:val="24"/>
          <w:szCs w:val="24"/>
        </w:rPr>
        <w:t xml:space="preserve">se sídlem </w:t>
      </w:r>
      <w:r w:rsidR="00A87869" w:rsidRPr="0096477D">
        <w:rPr>
          <w:rFonts w:cs="Arial"/>
          <w:bCs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F92F33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92F33">
        <w:rPr>
          <w:rFonts w:cs="Arial"/>
          <w:noProof/>
          <w:sz w:val="24"/>
          <w:szCs w:val="24"/>
          <w:lang w:eastAsia="cs-CZ"/>
        </w:rPr>
        <w:pict>
          <v:shape id="AutoShape 52" o:spid="_x0000_s1042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A87869" w:rsidRPr="0096477D">
        <w:rPr>
          <w:rFonts w:cs="Arial"/>
          <w:sz w:val="24"/>
          <w:szCs w:val="24"/>
        </w:rPr>
        <w:t xml:space="preserve">IČ: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F92F33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1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A87869" w:rsidRPr="0096477D">
        <w:rPr>
          <w:rFonts w:cs="Arial"/>
          <w:sz w:val="24"/>
          <w:szCs w:val="24"/>
        </w:rPr>
        <w:t xml:space="preserve">DIČ: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F92F33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92F33">
        <w:rPr>
          <w:rFonts w:cs="Arial"/>
          <w:noProof/>
          <w:sz w:val="24"/>
          <w:szCs w:val="24"/>
          <w:lang w:eastAsia="cs-CZ"/>
        </w:rPr>
        <w:pict>
          <v:shape id="AutoShape 50" o:spid="_x0000_s1040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87869" w:rsidRPr="0096477D">
        <w:rPr>
          <w:rFonts w:cs="Arial"/>
          <w:sz w:val="24"/>
          <w:szCs w:val="24"/>
        </w:rPr>
        <w:t xml:space="preserve">zastoupen: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6854BA" w:rsidRDefault="00C03827" w:rsidP="00C03827">
      <w:pPr>
        <w:pStyle w:val="Odstavecseseznamem"/>
        <w:ind w:left="426"/>
        <w:rPr>
          <w:rFonts w:asciiTheme="minorHAnsi" w:hAnsiTheme="minorHAnsi"/>
        </w:rPr>
      </w:pPr>
    </w:p>
    <w:p w:rsidR="006203B4" w:rsidRPr="006854BA" w:rsidRDefault="006203B4" w:rsidP="007F39FC">
      <w:pPr>
        <w:tabs>
          <w:tab w:val="left" w:pos="2552"/>
          <w:tab w:val="left" w:pos="3544"/>
        </w:tabs>
        <w:spacing w:after="0"/>
        <w:jc w:val="both"/>
        <w:rPr>
          <w:rFonts w:asciiTheme="minorHAnsi" w:hAnsiTheme="minorHAnsi" w:cs="Arial"/>
          <w:b/>
          <w:sz w:val="24"/>
          <w:szCs w:val="24"/>
        </w:rPr>
      </w:pPr>
    </w:p>
    <w:p w:rsidR="00302078" w:rsidRPr="006854BA" w:rsidRDefault="00A87869" w:rsidP="00690331">
      <w:pPr>
        <w:tabs>
          <w:tab w:val="left" w:pos="2552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Účastník (dodavatel)</w:t>
      </w:r>
      <w:r w:rsidR="00BC2F47">
        <w:rPr>
          <w:rFonts w:cs="Arial"/>
          <w:b/>
          <w:sz w:val="24"/>
          <w:szCs w:val="24"/>
        </w:rPr>
        <w:t xml:space="preserve"> </w:t>
      </w:r>
      <w:r w:rsidR="00450239"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</w:t>
      </w:r>
      <w:r w:rsidR="00302078" w:rsidRPr="006854BA">
        <w:rPr>
          <w:rFonts w:asciiTheme="minorHAnsi" w:hAnsiTheme="minorHAnsi" w:cs="Arial"/>
          <w:b/>
          <w:sz w:val="24"/>
          <w:szCs w:val="24"/>
        </w:rPr>
        <w:t xml:space="preserve">níže </w:t>
      </w:r>
      <w:r w:rsidR="00450239" w:rsidRPr="006854BA">
        <w:rPr>
          <w:rFonts w:asciiTheme="minorHAnsi" w:hAnsiTheme="minorHAnsi" w:cs="Arial"/>
          <w:b/>
          <w:sz w:val="24"/>
          <w:szCs w:val="24"/>
        </w:rPr>
        <w:t xml:space="preserve">předkládá </w:t>
      </w:r>
      <w:r w:rsidR="003356A7" w:rsidRPr="006854BA">
        <w:rPr>
          <w:rFonts w:asciiTheme="minorHAnsi" w:hAnsiTheme="minorHAnsi" w:cs="Arial"/>
          <w:b/>
          <w:sz w:val="24"/>
          <w:szCs w:val="24"/>
        </w:rPr>
        <w:t>p</w:t>
      </w:r>
      <w:r w:rsidR="003356A7" w:rsidRPr="006854BA">
        <w:rPr>
          <w:rFonts w:asciiTheme="minorHAnsi" w:hAnsiTheme="minorHAnsi"/>
          <w:b/>
          <w:bCs/>
          <w:sz w:val="24"/>
          <w:szCs w:val="24"/>
        </w:rPr>
        <w:t>řehled průměrného ročního počtu zaměstnanců dodavatele či jiných osob podílejících se na plnění zakázek obdobného charakteru a počtu vedoucích zaměstnanců dodavatele nebo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09523A" w:rsidRPr="006854BA">
        <w:rPr>
          <w:rFonts w:asciiTheme="minorHAnsi" w:hAnsiTheme="minorHAnsi" w:cs="Arial"/>
          <w:sz w:val="24"/>
          <w:szCs w:val="24"/>
        </w:rPr>
        <w:t>v</w:t>
      </w:r>
      <w:r w:rsidR="009D78C7">
        <w:rPr>
          <w:rFonts w:asciiTheme="minorHAnsi" w:hAnsiTheme="minorHAnsi" w:cs="Arial"/>
          <w:sz w:val="24"/>
          <w:szCs w:val="24"/>
        </w:rPr>
        <w:t xml:space="preserve"> souladu s § 79 odst. 2 písm. i) zákona č. 134/2016 Sb., o zadávání veřejných zakázek</w:t>
      </w:r>
      <w:r w:rsidR="00086A8F">
        <w:rPr>
          <w:rFonts w:asciiTheme="minorHAnsi" w:hAnsiTheme="minorHAnsi" w:cs="Arial"/>
          <w:sz w:val="24"/>
          <w:szCs w:val="24"/>
        </w:rPr>
        <w:t>, v platném znění, a Z</w:t>
      </w:r>
      <w:r w:rsidR="0009523A" w:rsidRPr="006854BA">
        <w:rPr>
          <w:rFonts w:asciiTheme="minorHAnsi" w:hAnsiTheme="minorHAnsi" w:cs="Arial"/>
          <w:sz w:val="24"/>
          <w:szCs w:val="24"/>
        </w:rPr>
        <w:t>adávací dokumentací k této veřejné zakázce</w:t>
      </w:r>
      <w:r w:rsidR="003356A7"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6203B4" w:rsidRPr="006854BA" w:rsidRDefault="006203B4" w:rsidP="009D78C7">
      <w:pPr>
        <w:tabs>
          <w:tab w:val="left" w:pos="0"/>
          <w:tab w:val="left" w:pos="3544"/>
        </w:tabs>
        <w:spacing w:after="0"/>
        <w:jc w:val="both"/>
        <w:rPr>
          <w:rFonts w:asciiTheme="minorHAnsi" w:hAnsiTheme="minorHAnsi"/>
          <w:b/>
          <w:sz w:val="24"/>
          <w:szCs w:val="24"/>
        </w:rPr>
      </w:pPr>
    </w:p>
    <w:p w:rsidR="001B6B86" w:rsidRDefault="001B6B86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</w:p>
    <w:p w:rsidR="001B6B86" w:rsidRDefault="001B6B86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</w:p>
    <w:p w:rsidR="00DD294F" w:rsidRPr="006854BA" w:rsidRDefault="003356A7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="Arial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lastRenderedPageBreak/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 či jiných osob podílejících se na plnění zakázek obdobného charakteru</w:t>
      </w:r>
      <w:r w:rsidR="00C03827" w:rsidRPr="006854BA">
        <w:rPr>
          <w:rFonts w:asciiTheme="minorHAnsi" w:hAnsiTheme="minorHAnsi"/>
          <w:sz w:val="24"/>
          <w:szCs w:val="24"/>
        </w:rPr>
        <w:t xml:space="preserve"> v souladu s požadavky zadavatele </w:t>
      </w:r>
      <w:r w:rsidR="0009523A" w:rsidRPr="006854BA">
        <w:rPr>
          <w:rFonts w:asciiTheme="minorHAnsi" w:hAnsiTheme="minorHAnsi"/>
          <w:sz w:val="24"/>
          <w:szCs w:val="24"/>
        </w:rPr>
        <w:t xml:space="preserve">na kvalifikaci dle </w:t>
      </w:r>
      <w:r w:rsidR="0029708E" w:rsidRPr="006854BA">
        <w:rPr>
          <w:rFonts w:asciiTheme="minorHAnsi" w:hAnsiTheme="minorHAnsi"/>
          <w:sz w:val="24"/>
          <w:szCs w:val="24"/>
        </w:rPr>
        <w:t xml:space="preserve">čl. 4 odst. IV. písm. c) </w:t>
      </w:r>
      <w:r w:rsidR="0009523A" w:rsidRPr="006854BA">
        <w:rPr>
          <w:rFonts w:asciiTheme="minorHAnsi" w:hAnsiTheme="minorHAnsi"/>
          <w:sz w:val="24"/>
          <w:szCs w:val="24"/>
        </w:rPr>
        <w:t>Zadávací dokumentace k této veřejné zakázce</w:t>
      </w:r>
      <w:r w:rsidR="00302078" w:rsidRPr="006854BA">
        <w:rPr>
          <w:rFonts w:asciiTheme="minorHAnsi" w:hAnsiTheme="minorHAnsi"/>
          <w:sz w:val="24"/>
          <w:szCs w:val="24"/>
        </w:rPr>
        <w:t>:</w:t>
      </w:r>
    </w:p>
    <w:p w:rsidR="00302078" w:rsidRPr="00ED10BA" w:rsidRDefault="00302078" w:rsidP="00160BE3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10"/>
          <w:szCs w:val="10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2171B1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zaměstnanců dodavatele či jiných osob podílejících se na plnění zakázek obdobného charakteru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8E703D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8E703D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8E703D">
              <w:rPr>
                <w:rFonts w:asciiTheme="minorHAnsi" w:hAnsiTheme="minorHAnsi" w:cs="Calibri"/>
                <w:sz w:val="24"/>
                <w:szCs w:val="24"/>
              </w:rPr>
              <w:t>7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6203B4" w:rsidRDefault="006203B4" w:rsidP="006203B4">
      <w:pPr>
        <w:spacing w:after="0"/>
        <w:jc w:val="both"/>
        <w:rPr>
          <w:rFonts w:ascii="Palatino Linotype" w:hAnsi="Palatino Linotype"/>
          <w:b/>
        </w:rPr>
      </w:pPr>
    </w:p>
    <w:p w:rsidR="006203B4" w:rsidRDefault="006203B4" w:rsidP="006203B4">
      <w:pPr>
        <w:spacing w:after="0"/>
        <w:jc w:val="both"/>
        <w:rPr>
          <w:rFonts w:ascii="Palatino Linotype" w:hAnsi="Palatino Linotype"/>
          <w:b/>
        </w:rPr>
      </w:pPr>
    </w:p>
    <w:p w:rsidR="00302078" w:rsidRPr="006854BA" w:rsidRDefault="003356A7" w:rsidP="0029708E">
      <w:pPr>
        <w:spacing w:after="0"/>
        <w:ind w:firstLine="567"/>
        <w:jc w:val="both"/>
        <w:rPr>
          <w:rFonts w:asciiTheme="minorHAnsi" w:hAnsiTheme="minorHAnsi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="00ED10BA" w:rsidRPr="006854BA">
        <w:rPr>
          <w:rFonts w:asciiTheme="minorHAnsi" w:hAnsiTheme="minorHAnsi"/>
          <w:b/>
          <w:bCs/>
          <w:sz w:val="24"/>
          <w:szCs w:val="24"/>
          <w:u w:val="single"/>
        </w:rPr>
        <w:t xml:space="preserve">vedoucích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</w:t>
      </w:r>
      <w:r w:rsidR="00ED10BA" w:rsidRPr="006854BA">
        <w:rPr>
          <w:rFonts w:asciiTheme="minorHAnsi" w:hAnsiTheme="minorHAnsi"/>
          <w:b/>
          <w:bCs/>
          <w:sz w:val="24"/>
          <w:szCs w:val="24"/>
        </w:rPr>
        <w:t xml:space="preserve"> či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2C68C8" w:rsidRPr="006854BA">
        <w:rPr>
          <w:rFonts w:asciiTheme="minorHAnsi" w:hAnsiTheme="minorHAnsi"/>
          <w:sz w:val="24"/>
          <w:szCs w:val="24"/>
        </w:rPr>
        <w:t>v souladu s požadavky zadavatele na kvalifikaci dle</w:t>
      </w:r>
      <w:r w:rsidR="0029708E" w:rsidRPr="006854BA">
        <w:rPr>
          <w:rFonts w:asciiTheme="minorHAnsi" w:hAnsiTheme="minorHAnsi"/>
          <w:sz w:val="24"/>
          <w:szCs w:val="24"/>
        </w:rPr>
        <w:t xml:space="preserve"> čl. 4 odst. IV. písm. c) </w:t>
      </w:r>
      <w:r w:rsidR="002C68C8" w:rsidRPr="006854BA">
        <w:rPr>
          <w:rFonts w:asciiTheme="minorHAnsi" w:hAnsiTheme="minorHAnsi"/>
          <w:sz w:val="24"/>
          <w:szCs w:val="24"/>
        </w:rPr>
        <w:t>Zadávací dokumentace k této veřejné zakázce:</w:t>
      </w:r>
    </w:p>
    <w:p w:rsidR="00F16186" w:rsidRPr="006854BA" w:rsidRDefault="00F16186" w:rsidP="001B6B86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6854BA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vedoucích zaměstnanců dodavatele či jiných osob podílejících se na plnění zakázek obdobného charakteru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7F39FC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8E703D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8E703D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CC5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8E703D">
              <w:rPr>
                <w:rFonts w:asciiTheme="minorHAnsi" w:hAnsiTheme="minorHAnsi" w:cs="Calibri"/>
                <w:sz w:val="24"/>
                <w:szCs w:val="24"/>
              </w:rPr>
              <w:t>7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D24696" w:rsidRPr="006854BA" w:rsidRDefault="00D2469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16186" w:rsidRPr="006854BA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16186" w:rsidRPr="006854BA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F92F33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037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036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A87869" w:rsidRPr="00A75F99">
        <w:rPr>
          <w:rFonts w:asciiTheme="minorHAnsi" w:hAnsiTheme="minorHAnsi"/>
          <w:sz w:val="24"/>
          <w:szCs w:val="24"/>
        </w:rPr>
        <w:t>V</w:t>
      </w:r>
      <w:r w:rsidR="00A87869" w:rsidRPr="00A75F99">
        <w:rPr>
          <w:rFonts w:asciiTheme="minorHAnsi" w:hAnsiTheme="minorHAnsi"/>
          <w:sz w:val="24"/>
          <w:szCs w:val="24"/>
        </w:rPr>
        <w:tab/>
      </w:r>
      <w:r w:rsidR="00A87869" w:rsidRPr="00A75F99">
        <w:rPr>
          <w:rFonts w:asciiTheme="minorHAnsi" w:hAnsiTheme="minorHAnsi"/>
          <w:sz w:val="24"/>
          <w:szCs w:val="24"/>
        </w:rPr>
        <w:tab/>
        <w:t>, dne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A87869" w:rsidRPr="00A75F99" w:rsidRDefault="00F92F33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F92F33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Přímá spojnice se šipkou 12" o:spid="_x0000_s1039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A87869" w:rsidRPr="00A75F99">
        <w:rPr>
          <w:rFonts w:asciiTheme="minorHAnsi" w:hAnsiTheme="minorHAnsi"/>
          <w:sz w:val="24"/>
          <w:szCs w:val="24"/>
        </w:rPr>
        <w:t xml:space="preserve">oprávněné zastupovat </w:t>
      </w:r>
      <w:r w:rsidR="00A87869">
        <w:rPr>
          <w:sz w:val="24"/>
          <w:szCs w:val="24"/>
        </w:rPr>
        <w:t>účastníka (dodavatele)</w:t>
      </w:r>
      <w:r w:rsidR="00A87869" w:rsidRPr="00E66EC1">
        <w:rPr>
          <w:sz w:val="24"/>
          <w:szCs w:val="24"/>
        </w:rPr>
        <w:t>: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34064" w:rsidRPr="00566C33" w:rsidRDefault="00734064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34064" w:rsidRPr="00566C33" w:rsidRDefault="00F92F33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5" type="#_x0000_t32" style="position:absolute;left:0;text-align:left;margin-left:254.65pt;margin-top:14.3pt;width:199.5pt;height:0;z-index:251664384" o:connectortype="straight"/>
        </w:pict>
      </w:r>
      <w:r w:rsidR="00734064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34064">
        <w:rPr>
          <w:rFonts w:asciiTheme="minorHAnsi" w:hAnsiTheme="minorHAnsi" w:cs="Arial"/>
          <w:sz w:val="24"/>
          <w:szCs w:val="24"/>
        </w:rPr>
        <w:t xml:space="preserve"> </w:t>
      </w:r>
      <w:r w:rsidR="00734064">
        <w:rPr>
          <w:rFonts w:asciiTheme="minorHAnsi" w:hAnsiTheme="minorHAnsi"/>
          <w:sz w:val="24"/>
          <w:szCs w:val="24"/>
        </w:rPr>
        <w:t>účastníka (dodavatele)</w:t>
      </w:r>
      <w:r w:rsidR="00734064" w:rsidRPr="00566C33">
        <w:rPr>
          <w:rFonts w:asciiTheme="minorHAnsi" w:hAnsiTheme="minorHAnsi"/>
          <w:sz w:val="24"/>
          <w:szCs w:val="24"/>
        </w:rPr>
        <w:t>:</w:t>
      </w:r>
      <w:r w:rsidR="00734064" w:rsidRPr="00566C33">
        <w:rPr>
          <w:rFonts w:asciiTheme="minorHAnsi" w:hAnsiTheme="minorHAnsi" w:cs="Arial"/>
          <w:sz w:val="24"/>
          <w:szCs w:val="24"/>
        </w:rPr>
        <w:tab/>
      </w:r>
    </w:p>
    <w:sectPr w:rsidR="00734064" w:rsidRPr="00566C33" w:rsidSect="004C4A96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F7C" w:rsidRDefault="00031F7C" w:rsidP="0003428A">
      <w:pPr>
        <w:spacing w:after="0" w:line="240" w:lineRule="auto"/>
      </w:pPr>
      <w:r>
        <w:separator/>
      </w:r>
    </w:p>
  </w:endnote>
  <w:endnote w:type="continuationSeparator" w:id="0">
    <w:p w:rsidR="00031F7C" w:rsidRDefault="00031F7C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BEF" w:rsidRPr="00784FEE" w:rsidRDefault="001727D4" w:rsidP="009D78C7">
    <w:pPr>
      <w:pStyle w:val="Zpat"/>
      <w:jc w:val="center"/>
      <w:rPr>
        <w:szCs w:val="20"/>
      </w:rPr>
    </w:pPr>
    <w:r w:rsidRPr="001727D4">
      <w:rPr>
        <w:rFonts w:ascii="Palatino Linotype" w:hAnsi="Palatino Linotype"/>
        <w:b/>
        <w:i/>
        <w:noProof/>
        <w:sz w:val="2"/>
        <w:szCs w:val="2"/>
        <w:lang w:eastAsia="cs-CZ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-499745</wp:posOffset>
          </wp:positionH>
          <wp:positionV relativeFrom="paragraph">
            <wp:posOffset>-506095</wp:posOffset>
          </wp:positionV>
          <wp:extent cx="1885950" cy="1076325"/>
          <wp:effectExtent l="0" t="0" r="0" b="0"/>
          <wp:wrapNone/>
          <wp:docPr id="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Ze 1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017" cy="107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F7C" w:rsidRDefault="00031F7C" w:rsidP="0003428A">
      <w:pPr>
        <w:spacing w:after="0" w:line="240" w:lineRule="auto"/>
      </w:pPr>
      <w:r>
        <w:separator/>
      </w:r>
    </w:p>
  </w:footnote>
  <w:footnote w:type="continuationSeparator" w:id="0">
    <w:p w:rsidR="00031F7C" w:rsidRDefault="00031F7C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A8F" w:rsidRPr="006950A5" w:rsidRDefault="00086A8F" w:rsidP="00086A8F">
    <w:pPr>
      <w:spacing w:before="75" w:after="75"/>
      <w:ind w:left="2832" w:right="75" w:firstLine="708"/>
      <w:rPr>
        <w:rFonts w:eastAsia="Times New Roman"/>
        <w:sz w:val="24"/>
        <w:szCs w:val="24"/>
        <w:lang w:eastAsia="ar-SA"/>
      </w:rPr>
    </w:pPr>
    <w:r w:rsidRPr="006950A5">
      <w:rPr>
        <w:noProof/>
        <w:sz w:val="24"/>
        <w:szCs w:val="24"/>
        <w:lang w:eastAsia="cs-CZ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132715</wp:posOffset>
          </wp:positionH>
          <wp:positionV relativeFrom="paragraph">
            <wp:posOffset>-121920</wp:posOffset>
          </wp:positionV>
          <wp:extent cx="842010" cy="960120"/>
          <wp:effectExtent l="19050" t="0" r="0" b="0"/>
          <wp:wrapNone/>
          <wp:docPr id="16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135255</wp:posOffset>
          </wp:positionH>
          <wp:positionV relativeFrom="paragraph">
            <wp:posOffset>-121920</wp:posOffset>
          </wp:positionV>
          <wp:extent cx="839470" cy="960120"/>
          <wp:effectExtent l="19050" t="0" r="0" b="0"/>
          <wp:wrapNone/>
          <wp:docPr id="18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4363720</wp:posOffset>
          </wp:positionH>
          <wp:positionV relativeFrom="paragraph">
            <wp:posOffset>-144780</wp:posOffset>
          </wp:positionV>
          <wp:extent cx="1949450" cy="977900"/>
          <wp:effectExtent l="19050" t="0" r="0" b="0"/>
          <wp:wrapNone/>
          <wp:docPr id="19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950A5">
      <w:rPr>
        <w:rFonts w:eastAsia="Times New Roman"/>
        <w:sz w:val="24"/>
        <w:szCs w:val="24"/>
        <w:lang w:eastAsia="ar-SA"/>
      </w:rPr>
      <w:t>Veřejná zakázka:</w:t>
    </w:r>
  </w:p>
  <w:p w:rsidR="00086A8F" w:rsidRPr="006950A5" w:rsidRDefault="00086A8F" w:rsidP="00086A8F">
    <w:pPr>
      <w:suppressAutoHyphens/>
      <w:spacing w:before="75" w:after="75" w:line="240" w:lineRule="auto"/>
      <w:ind w:left="2832" w:right="75" w:firstLine="708"/>
      <w:jc w:val="center"/>
      <w:rPr>
        <w:rFonts w:eastAsia="Times New Roman"/>
        <w:sz w:val="24"/>
        <w:szCs w:val="24"/>
        <w:lang w:eastAsia="ar-SA"/>
      </w:rPr>
    </w:pPr>
  </w:p>
  <w:p w:rsidR="00086A8F" w:rsidRPr="006950A5" w:rsidRDefault="00086A8F" w:rsidP="00086A8F">
    <w:pPr>
      <w:pStyle w:val="Zhlav"/>
      <w:tabs>
        <w:tab w:val="clear" w:pos="4536"/>
        <w:tab w:val="clear" w:pos="9072"/>
        <w:tab w:val="left" w:pos="3040"/>
      </w:tabs>
      <w:jc w:val="center"/>
      <w:rPr>
        <w:sz w:val="24"/>
        <w:szCs w:val="24"/>
      </w:rPr>
    </w:pPr>
    <w:r w:rsidRPr="006950A5">
      <w:rPr>
        <w:sz w:val="24"/>
        <w:szCs w:val="24"/>
      </w:rPr>
      <w:t>„KŘEŠICE – PSINICE, KANALIZACE A ČOV“</w:t>
    </w:r>
  </w:p>
  <w:p w:rsidR="00086A8F" w:rsidRPr="009E6DB3" w:rsidRDefault="00086A8F" w:rsidP="00086A8F">
    <w:pPr>
      <w:pStyle w:val="Zhlav"/>
      <w:rPr>
        <w:sz w:val="24"/>
        <w:szCs w:val="24"/>
      </w:rPr>
    </w:pPr>
  </w:p>
  <w:p w:rsidR="001727D4" w:rsidRPr="009C2B7F" w:rsidRDefault="001727D4" w:rsidP="001727D4">
    <w:pPr>
      <w:pStyle w:val="Zhlav"/>
    </w:pPr>
  </w:p>
  <w:p w:rsidR="007F39FC" w:rsidRDefault="007F39FC" w:rsidP="00E046FB">
    <w:pPr>
      <w:pStyle w:val="Zhlav"/>
      <w:rPr>
        <w:sz w:val="6"/>
        <w:szCs w:val="6"/>
      </w:rPr>
    </w:pPr>
  </w:p>
  <w:p w:rsidR="007F39FC" w:rsidRPr="001567D8" w:rsidRDefault="007F39FC" w:rsidP="00E046FB">
    <w:pPr>
      <w:pStyle w:val="Zhlav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2142B"/>
    <w:rsid w:val="0002462B"/>
    <w:rsid w:val="00027B73"/>
    <w:rsid w:val="00031F7C"/>
    <w:rsid w:val="000322D9"/>
    <w:rsid w:val="0003428A"/>
    <w:rsid w:val="000764BA"/>
    <w:rsid w:val="00083A8E"/>
    <w:rsid w:val="00085F38"/>
    <w:rsid w:val="00086A8F"/>
    <w:rsid w:val="0009523A"/>
    <w:rsid w:val="000A16D4"/>
    <w:rsid w:val="000B227D"/>
    <w:rsid w:val="001446AC"/>
    <w:rsid w:val="00160BE3"/>
    <w:rsid w:val="00162E87"/>
    <w:rsid w:val="001727D4"/>
    <w:rsid w:val="00173BEF"/>
    <w:rsid w:val="001743CB"/>
    <w:rsid w:val="001824EA"/>
    <w:rsid w:val="001863F5"/>
    <w:rsid w:val="00190F01"/>
    <w:rsid w:val="001A4E29"/>
    <w:rsid w:val="001B6B86"/>
    <w:rsid w:val="001D28B6"/>
    <w:rsid w:val="001F520D"/>
    <w:rsid w:val="001F5775"/>
    <w:rsid w:val="00230019"/>
    <w:rsid w:val="00230274"/>
    <w:rsid w:val="00235443"/>
    <w:rsid w:val="00271957"/>
    <w:rsid w:val="002934EA"/>
    <w:rsid w:val="002963F3"/>
    <w:rsid w:val="0029708E"/>
    <w:rsid w:val="002A5345"/>
    <w:rsid w:val="002C68C8"/>
    <w:rsid w:val="00301AA2"/>
    <w:rsid w:val="00302078"/>
    <w:rsid w:val="00303952"/>
    <w:rsid w:val="00304A95"/>
    <w:rsid w:val="0032758F"/>
    <w:rsid w:val="003356A7"/>
    <w:rsid w:val="003505A8"/>
    <w:rsid w:val="00363067"/>
    <w:rsid w:val="00383932"/>
    <w:rsid w:val="00385CE3"/>
    <w:rsid w:val="0039105B"/>
    <w:rsid w:val="003B66D5"/>
    <w:rsid w:val="003C5B52"/>
    <w:rsid w:val="00412963"/>
    <w:rsid w:val="0043605B"/>
    <w:rsid w:val="00450239"/>
    <w:rsid w:val="00462EE6"/>
    <w:rsid w:val="004745D3"/>
    <w:rsid w:val="00484299"/>
    <w:rsid w:val="00495322"/>
    <w:rsid w:val="004968C5"/>
    <w:rsid w:val="004B023A"/>
    <w:rsid w:val="004C4A96"/>
    <w:rsid w:val="004D4197"/>
    <w:rsid w:val="004D7130"/>
    <w:rsid w:val="00500DA8"/>
    <w:rsid w:val="00523B2F"/>
    <w:rsid w:val="005548A8"/>
    <w:rsid w:val="0056744A"/>
    <w:rsid w:val="005A14ED"/>
    <w:rsid w:val="005A239D"/>
    <w:rsid w:val="005B4555"/>
    <w:rsid w:val="005C51E1"/>
    <w:rsid w:val="005E3B7A"/>
    <w:rsid w:val="005F22AF"/>
    <w:rsid w:val="006003FC"/>
    <w:rsid w:val="0060186A"/>
    <w:rsid w:val="006203B4"/>
    <w:rsid w:val="006309B1"/>
    <w:rsid w:val="006411F2"/>
    <w:rsid w:val="006559FB"/>
    <w:rsid w:val="0066395A"/>
    <w:rsid w:val="00671E1A"/>
    <w:rsid w:val="00680E7F"/>
    <w:rsid w:val="006854BA"/>
    <w:rsid w:val="00687A3F"/>
    <w:rsid w:val="00690331"/>
    <w:rsid w:val="00696DC5"/>
    <w:rsid w:val="006A2064"/>
    <w:rsid w:val="006E4315"/>
    <w:rsid w:val="006E7B5D"/>
    <w:rsid w:val="00704345"/>
    <w:rsid w:val="00734064"/>
    <w:rsid w:val="00737D25"/>
    <w:rsid w:val="00742F40"/>
    <w:rsid w:val="00751DD0"/>
    <w:rsid w:val="00765CB0"/>
    <w:rsid w:val="00771829"/>
    <w:rsid w:val="007933E8"/>
    <w:rsid w:val="00794C6B"/>
    <w:rsid w:val="007B2EF6"/>
    <w:rsid w:val="007B5819"/>
    <w:rsid w:val="007F39FC"/>
    <w:rsid w:val="007F5B25"/>
    <w:rsid w:val="00810879"/>
    <w:rsid w:val="00815285"/>
    <w:rsid w:val="00827373"/>
    <w:rsid w:val="00827DCA"/>
    <w:rsid w:val="0086245E"/>
    <w:rsid w:val="00891FF7"/>
    <w:rsid w:val="008B6BA8"/>
    <w:rsid w:val="008E703D"/>
    <w:rsid w:val="008F1292"/>
    <w:rsid w:val="00911A3C"/>
    <w:rsid w:val="00922E0A"/>
    <w:rsid w:val="00925BFB"/>
    <w:rsid w:val="00927F8A"/>
    <w:rsid w:val="009432B2"/>
    <w:rsid w:val="009443AA"/>
    <w:rsid w:val="00955A2A"/>
    <w:rsid w:val="00961F52"/>
    <w:rsid w:val="00962A08"/>
    <w:rsid w:val="009779E5"/>
    <w:rsid w:val="0099709A"/>
    <w:rsid w:val="009C24E0"/>
    <w:rsid w:val="009D78C7"/>
    <w:rsid w:val="00A01211"/>
    <w:rsid w:val="00A22B6B"/>
    <w:rsid w:val="00A51ACF"/>
    <w:rsid w:val="00A67738"/>
    <w:rsid w:val="00A87869"/>
    <w:rsid w:val="00AA4FB2"/>
    <w:rsid w:val="00AB5AAB"/>
    <w:rsid w:val="00AC53F0"/>
    <w:rsid w:val="00AC5B31"/>
    <w:rsid w:val="00AD0B73"/>
    <w:rsid w:val="00AE02B8"/>
    <w:rsid w:val="00B37D3A"/>
    <w:rsid w:val="00B5716E"/>
    <w:rsid w:val="00B6009D"/>
    <w:rsid w:val="00B64936"/>
    <w:rsid w:val="00B70B37"/>
    <w:rsid w:val="00B91E50"/>
    <w:rsid w:val="00BB051B"/>
    <w:rsid w:val="00BB2B48"/>
    <w:rsid w:val="00BB6ABC"/>
    <w:rsid w:val="00BC2F47"/>
    <w:rsid w:val="00BE0E3E"/>
    <w:rsid w:val="00C03827"/>
    <w:rsid w:val="00C3424F"/>
    <w:rsid w:val="00C84F76"/>
    <w:rsid w:val="00CB3566"/>
    <w:rsid w:val="00CB365D"/>
    <w:rsid w:val="00CD631F"/>
    <w:rsid w:val="00D11913"/>
    <w:rsid w:val="00D14D77"/>
    <w:rsid w:val="00D24696"/>
    <w:rsid w:val="00D331CC"/>
    <w:rsid w:val="00D477B8"/>
    <w:rsid w:val="00D54F3C"/>
    <w:rsid w:val="00D64335"/>
    <w:rsid w:val="00D77F9E"/>
    <w:rsid w:val="00D8713F"/>
    <w:rsid w:val="00D976F3"/>
    <w:rsid w:val="00DA6A84"/>
    <w:rsid w:val="00DA7819"/>
    <w:rsid w:val="00DB26B7"/>
    <w:rsid w:val="00DB728A"/>
    <w:rsid w:val="00DC0F33"/>
    <w:rsid w:val="00DD294F"/>
    <w:rsid w:val="00E046FB"/>
    <w:rsid w:val="00E13A8C"/>
    <w:rsid w:val="00E3685A"/>
    <w:rsid w:val="00E52C61"/>
    <w:rsid w:val="00E70A8D"/>
    <w:rsid w:val="00E828DD"/>
    <w:rsid w:val="00E86D77"/>
    <w:rsid w:val="00E92062"/>
    <w:rsid w:val="00E9426E"/>
    <w:rsid w:val="00EA3ED9"/>
    <w:rsid w:val="00EA7340"/>
    <w:rsid w:val="00ED10BA"/>
    <w:rsid w:val="00EF3FEE"/>
    <w:rsid w:val="00F02B0A"/>
    <w:rsid w:val="00F129B5"/>
    <w:rsid w:val="00F14ED6"/>
    <w:rsid w:val="00F16186"/>
    <w:rsid w:val="00F16CC5"/>
    <w:rsid w:val="00F1756F"/>
    <w:rsid w:val="00F55B23"/>
    <w:rsid w:val="00F92F33"/>
    <w:rsid w:val="00FA50E8"/>
    <w:rsid w:val="00FB2243"/>
    <w:rsid w:val="00FB4ECC"/>
    <w:rsid w:val="00FD191F"/>
    <w:rsid w:val="00FD2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  <o:rules v:ext="edit">
        <o:r id="V:Rule10" type="connector" idref="#_x0000_s1045"/>
        <o:r id="V:Rule11" type="connector" idref="#AutoShape 50"/>
        <o:r id="V:Rule12" type="connector" idref="#Přímá spojnice se šipkou 17"/>
        <o:r id="V:Rule13" type="connector" idref="#AutoShape 54"/>
        <o:r id="V:Rule14" type="connector" idref="#Přímá spojnice se šipkou 12"/>
        <o:r id="V:Rule15" type="connector" idref="#AutoShape 52"/>
        <o:r id="V:Rule16" type="connector" idref="#AutoShape 51"/>
        <o:r id="V:Rule17" type="connector" idref="#Přímá spojnice se šipkou 18"/>
        <o:r id="V:Rule18" type="connector" idref="#AutoShape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16CC5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2135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2011-04-13T12:08:00Z</cp:lastPrinted>
  <dcterms:created xsi:type="dcterms:W3CDTF">2018-09-01T11:09:00Z</dcterms:created>
  <dcterms:modified xsi:type="dcterms:W3CDTF">2018-09-01T11:09:00Z</dcterms:modified>
</cp:coreProperties>
</file>